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A573" w14:textId="77777777" w:rsidR="006430A4" w:rsidRPr="00B77DFD" w:rsidRDefault="006430A4" w:rsidP="006430A4">
      <w:pPr>
        <w:spacing w:beforeAutospacing="1" w:afterAutospacing="1" w:line="240" w:lineRule="auto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6229E92B" w14:textId="77777777" w:rsidR="006430A4" w:rsidRPr="00B77DFD" w:rsidRDefault="006430A4" w:rsidP="006430A4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Style w:val="Forte"/>
          <w:rFonts w:ascii="Arial" w:eastAsia="Calibri" w:hAnsi="Arial" w:cs="Arial"/>
          <w:caps/>
          <w:color w:val="000000" w:themeColor="text1"/>
        </w:rPr>
        <w:t xml:space="preserve">ANEXO VI </w:t>
      </w:r>
    </w:p>
    <w:p w14:paraId="7CE2FFE4" w14:textId="77777777" w:rsidR="006430A4" w:rsidRPr="00B77DFD" w:rsidRDefault="006430A4" w:rsidP="006430A4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Style w:val="Forte"/>
          <w:rFonts w:ascii="Arial" w:eastAsia="Calibri" w:hAnsi="Arial" w:cs="Arial"/>
          <w:caps/>
          <w:color w:val="000000" w:themeColor="text1"/>
        </w:rPr>
        <w:t>DECLARAÇÃO ÉTNICO-RACIAL</w:t>
      </w:r>
    </w:p>
    <w:p w14:paraId="2B7FD5E6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(Para agentes culturais optantes pelas cotas étnico-raciais – pessoas negras ou pessoas indígenas)</w:t>
      </w:r>
    </w:p>
    <w:p w14:paraId="623DACFF" w14:textId="77777777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 </w:t>
      </w:r>
    </w:p>
    <w:p w14:paraId="7322A7AC" w14:textId="77777777" w:rsidR="006430A4" w:rsidRPr="00B77DFD" w:rsidRDefault="006430A4" w:rsidP="00D2231E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1387670D" w14:textId="77777777" w:rsidR="006430A4" w:rsidRPr="00B77DFD" w:rsidRDefault="006430A4" w:rsidP="00D2231E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Por ser verdade, assino a presente declaração e estou ciente de que a apresentação de declaração falsa pode acarretar desclassificação do edital e aplicação de sanções criminais.</w:t>
      </w:r>
    </w:p>
    <w:p w14:paraId="4C89110C" w14:textId="77777777" w:rsidR="006430A4" w:rsidRPr="00B77DFD" w:rsidRDefault="006430A4" w:rsidP="00D2231E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 </w:t>
      </w:r>
    </w:p>
    <w:p w14:paraId="46E3F965" w14:textId="77777777" w:rsidR="009F2F70" w:rsidRDefault="009F2F70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925AFFC" w14:textId="3C38B66A" w:rsidR="009F2F70" w:rsidRDefault="009F2F70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Local e data </w:t>
      </w:r>
    </w:p>
    <w:p w14:paraId="5908A360" w14:textId="77777777" w:rsidR="00D2231E" w:rsidRDefault="00D2231E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6EFC157" w14:textId="77777777" w:rsidR="00D2231E" w:rsidRDefault="00D2231E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415FE375" w14:textId="32E36851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NOME</w:t>
      </w:r>
    </w:p>
    <w:p w14:paraId="16A5E123" w14:textId="77777777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ASSINATURA DO DECLARANTE</w:t>
      </w:r>
    </w:p>
    <w:p w14:paraId="74BAC930" w14:textId="77777777" w:rsidR="006430A4" w:rsidRPr="00B77DFD" w:rsidRDefault="006430A4" w:rsidP="006430A4">
      <w:pPr>
        <w:rPr>
          <w:rFonts w:ascii="Arial" w:hAnsi="Arial" w:cs="Arial"/>
        </w:rPr>
      </w:pPr>
    </w:p>
    <w:p w14:paraId="3CC52F99" w14:textId="77777777" w:rsidR="00210154" w:rsidRDefault="00210154"/>
    <w:sectPr w:rsidR="00210154" w:rsidSect="006430A4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BCBB8" w14:textId="77777777" w:rsidR="00625DA3" w:rsidRDefault="00625DA3">
      <w:pPr>
        <w:spacing w:after="0" w:line="240" w:lineRule="auto"/>
      </w:pPr>
      <w:r>
        <w:separator/>
      </w:r>
    </w:p>
  </w:endnote>
  <w:endnote w:type="continuationSeparator" w:id="0">
    <w:p w14:paraId="1F021825" w14:textId="77777777" w:rsidR="00625DA3" w:rsidRDefault="0062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14B5" w14:textId="22F9B39C" w:rsidR="009164D6" w:rsidRPr="00745A84" w:rsidRDefault="00D2231E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6C2B41" wp14:editId="42042FC9">
          <wp:simplePos x="0" y="0"/>
          <wp:positionH relativeFrom="margin">
            <wp:align>center</wp:align>
          </wp:positionH>
          <wp:positionV relativeFrom="paragraph">
            <wp:posOffset>-462915</wp:posOffset>
          </wp:positionV>
          <wp:extent cx="3020695" cy="640080"/>
          <wp:effectExtent l="0" t="0" r="8255" b="7620"/>
          <wp:wrapSquare wrapText="bothSides"/>
          <wp:docPr id="11801170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6AB66" w14:textId="77777777" w:rsidR="00625DA3" w:rsidRDefault="00625DA3">
      <w:pPr>
        <w:spacing w:after="0" w:line="240" w:lineRule="auto"/>
      </w:pPr>
      <w:r>
        <w:separator/>
      </w:r>
    </w:p>
  </w:footnote>
  <w:footnote w:type="continuationSeparator" w:id="0">
    <w:p w14:paraId="54C049E1" w14:textId="77777777" w:rsidR="00625DA3" w:rsidRDefault="0062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BA2F" w14:textId="542FB808" w:rsidR="009164D6" w:rsidRDefault="009F2F70">
    <w:pPr>
      <w:pStyle w:val="Cabealho"/>
    </w:pPr>
    <w:r>
      <w:rPr>
        <w:noProof/>
      </w:rPr>
      <w:drawing>
        <wp:inline distT="0" distB="0" distL="0" distR="0" wp14:anchorId="45B3E3FF" wp14:editId="213E865B">
          <wp:extent cx="953353" cy="589935"/>
          <wp:effectExtent l="0" t="0" r="0" b="635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A4"/>
    <w:rsid w:val="000D59EA"/>
    <w:rsid w:val="00210154"/>
    <w:rsid w:val="002A0AD9"/>
    <w:rsid w:val="003E394D"/>
    <w:rsid w:val="003F3DC6"/>
    <w:rsid w:val="004227E6"/>
    <w:rsid w:val="00625DA3"/>
    <w:rsid w:val="006430A4"/>
    <w:rsid w:val="006C7BBD"/>
    <w:rsid w:val="009164D6"/>
    <w:rsid w:val="009D2526"/>
    <w:rsid w:val="009F2F70"/>
    <w:rsid w:val="00D01314"/>
    <w:rsid w:val="00D2231E"/>
    <w:rsid w:val="00DF1919"/>
    <w:rsid w:val="00ED2D42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E692"/>
  <w15:chartTrackingRefBased/>
  <w15:docId w15:val="{7B043BAE-369C-42C2-B8E6-17FBEB8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A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430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4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0A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4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0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3</cp:revision>
  <dcterms:created xsi:type="dcterms:W3CDTF">2024-11-11T09:31:00Z</dcterms:created>
  <dcterms:modified xsi:type="dcterms:W3CDTF">2025-02-11T02:48:00Z</dcterms:modified>
</cp:coreProperties>
</file>